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800"/>
        <w:gridCol w:w="2610"/>
        <w:gridCol w:w="2610"/>
        <w:gridCol w:w="2610"/>
      </w:tblGrid>
      <w:tr w:rsidR="00F225E7" w:rsidRPr="007240B5" w:rsidTr="00F225E7">
        <w:trPr>
          <w:trHeight w:val="917"/>
          <w:jc w:val="center"/>
        </w:trPr>
        <w:tc>
          <w:tcPr>
            <w:tcW w:w="1345" w:type="dxa"/>
            <w:vAlign w:val="center"/>
          </w:tcPr>
          <w:p w:rsidR="00F225E7" w:rsidRPr="007240B5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i/>
                <w:color w:val="000000" w:themeColor="text1"/>
              </w:rPr>
              <w:t>S/S</w:t>
            </w:r>
          </w:p>
        </w:tc>
        <w:tc>
          <w:tcPr>
            <w:tcW w:w="1800" w:type="dxa"/>
            <w:vAlign w:val="center"/>
          </w:tcPr>
          <w:p w:rsidR="00F225E7" w:rsidRPr="007240B5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206D87">
              <w:rPr>
                <w:rFonts w:ascii="Arial" w:hAnsi="Arial" w:cs="Arial"/>
                <w:b/>
                <w:bCs/>
                <w:i/>
                <w:color w:val="000000" w:themeColor="text1"/>
              </w:rPr>
              <w:t>Malların adı</w:t>
            </w:r>
          </w:p>
        </w:tc>
        <w:tc>
          <w:tcPr>
            <w:tcW w:w="2610" w:type="dxa"/>
            <w:vAlign w:val="center"/>
          </w:tcPr>
          <w:p w:rsidR="00F225E7" w:rsidRPr="007240B5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206D87">
              <w:rPr>
                <w:rFonts w:ascii="Arial" w:hAnsi="Arial" w:cs="Arial"/>
                <w:b/>
                <w:bCs/>
                <w:i/>
                <w:color w:val="000000" w:themeColor="text1"/>
              </w:rPr>
              <w:t>Texniki xüsusiyyətlər</w:t>
            </w:r>
          </w:p>
        </w:tc>
        <w:tc>
          <w:tcPr>
            <w:tcW w:w="2610" w:type="dxa"/>
            <w:vAlign w:val="center"/>
          </w:tcPr>
          <w:p w:rsidR="00F225E7" w:rsidRPr="007240B5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i/>
                <w:color w:val="000000" w:themeColor="text1"/>
              </w:rPr>
              <w:t>Ölçü vahidi</w:t>
            </w:r>
          </w:p>
        </w:tc>
        <w:tc>
          <w:tcPr>
            <w:tcW w:w="2610" w:type="dxa"/>
            <w:vAlign w:val="center"/>
          </w:tcPr>
          <w:p w:rsidR="00F225E7" w:rsidRPr="007240B5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i/>
                <w:color w:val="000000" w:themeColor="text1"/>
              </w:rPr>
              <w:t>Miqdar</w:t>
            </w:r>
          </w:p>
        </w:tc>
      </w:tr>
      <w:tr w:rsidR="00F225E7" w:rsidRPr="009209E7" w:rsidTr="00F225E7">
        <w:trPr>
          <w:jc w:val="center"/>
        </w:trPr>
        <w:tc>
          <w:tcPr>
            <w:tcW w:w="1345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209E7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80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</w:tr>
      <w:tr w:rsidR="00F225E7" w:rsidRPr="009209E7" w:rsidTr="00F225E7">
        <w:trPr>
          <w:jc w:val="center"/>
        </w:trPr>
        <w:tc>
          <w:tcPr>
            <w:tcW w:w="1345" w:type="dxa"/>
            <w:vAlign w:val="center"/>
          </w:tcPr>
          <w:p w:rsidR="00F225E7" w:rsidRPr="00D150B7" w:rsidRDefault="00F225E7" w:rsidP="00F225E7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F225E7" w:rsidRPr="00490EF8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0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Qaynaq çubuğu Ø4.00 mm (sabit cərəyan)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63C5">
              <w:rPr>
                <w:rFonts w:ascii="Arial" w:hAnsi="Arial" w:cs="Arial"/>
                <w:color w:val="000000"/>
              </w:rPr>
              <w:t>Diam</w:t>
            </w:r>
            <w:r>
              <w:rPr>
                <w:rFonts w:ascii="Arial" w:hAnsi="Arial" w:cs="Arial"/>
                <w:color w:val="000000"/>
              </w:rPr>
              <w:t>etr:  4 mm</w:t>
            </w:r>
            <w:r>
              <w:rPr>
                <w:rFonts w:ascii="Arial" w:hAnsi="Arial" w:cs="Arial"/>
                <w:color w:val="000000"/>
              </w:rPr>
              <w:br/>
              <w:t xml:space="preserve">Uzunluq : 350–450 mm </w:t>
            </w:r>
            <w:r w:rsidRPr="003C63C5">
              <w:rPr>
                <w:rFonts w:ascii="Arial" w:hAnsi="Arial" w:cs="Arial"/>
                <w:color w:val="000000"/>
              </w:rPr>
              <w:t>Cərəyan növü : (DC)</w:t>
            </w:r>
            <w:r w:rsidRPr="003C63C5">
              <w:rPr>
                <w:rFonts w:ascii="Arial" w:hAnsi="Arial" w:cs="Arial"/>
                <w:color w:val="000000"/>
              </w:rPr>
              <w:br/>
              <w:t>Qütbləmə DC+ (tərs qütbləmə)</w:t>
            </w:r>
            <w:r w:rsidRPr="003C63C5">
              <w:rPr>
                <w:rFonts w:ascii="Arial" w:hAnsi="Arial" w:cs="Arial"/>
                <w:color w:val="000000"/>
              </w:rPr>
              <w:br/>
              <w:t>Cərəyan diapazonu 140 – 200 A</w:t>
            </w:r>
            <w:r w:rsidRPr="003C63C5">
              <w:rPr>
                <w:rFonts w:ascii="Arial" w:hAnsi="Arial" w:cs="Arial"/>
                <w:color w:val="000000"/>
              </w:rPr>
              <w:br/>
              <w:t>Dartılma möhkəmliyi ≥ 420 MPa</w:t>
            </w:r>
            <w:r w:rsidRPr="003C63C5">
              <w:rPr>
                <w:rFonts w:ascii="Arial" w:hAnsi="Arial" w:cs="Arial"/>
                <w:color w:val="000000"/>
              </w:rPr>
              <w:br/>
              <w:t>Axma həddi ≥ 330 MPa</w:t>
            </w:r>
            <w:r w:rsidRPr="003C63C5">
              <w:rPr>
                <w:rFonts w:ascii="Arial" w:hAnsi="Arial" w:cs="Arial"/>
                <w:color w:val="000000"/>
              </w:rPr>
              <w:br/>
              <w:t>Uzununa uzanma ≥ 20 %</w:t>
            </w:r>
            <w:r w:rsidRPr="003C63C5">
              <w:rPr>
                <w:rFonts w:ascii="Arial" w:hAnsi="Arial" w:cs="Arial"/>
                <w:color w:val="000000"/>
              </w:rPr>
              <w:br/>
              <w:t>Zərbə möhkəmliyi ≥ 47 J</w:t>
            </w:r>
            <w:r w:rsidRPr="003C63C5">
              <w:rPr>
                <w:rFonts w:ascii="Arial" w:hAnsi="Arial" w:cs="Arial"/>
                <w:color w:val="000000"/>
              </w:rPr>
              <w:br/>
              <w:t>Qaynaq mövqeləri: PA, PB, PC</w:t>
            </w:r>
            <w:r w:rsidRPr="003C63C5">
              <w:rPr>
                <w:rFonts w:ascii="Arial" w:hAnsi="Arial" w:cs="Arial"/>
                <w:color w:val="000000"/>
              </w:rPr>
              <w:br/>
              <w:t>Qurudulma temperaturu 300–350°C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kq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F225E7" w:rsidRPr="00E36AE9" w:rsidTr="001E42DA">
        <w:trPr>
          <w:trHeight w:val="7769"/>
          <w:jc w:val="center"/>
        </w:trPr>
        <w:tc>
          <w:tcPr>
            <w:tcW w:w="1345" w:type="dxa"/>
            <w:vAlign w:val="center"/>
          </w:tcPr>
          <w:p w:rsidR="00F225E7" w:rsidRPr="00D150B7" w:rsidRDefault="00F225E7" w:rsidP="00F225E7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F225E7" w:rsidRPr="00490EF8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0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Qaynaq çubuğu 3 mm (dəyişən cərəyan)</w:t>
            </w:r>
          </w:p>
        </w:tc>
        <w:tc>
          <w:tcPr>
            <w:tcW w:w="2610" w:type="dxa"/>
            <w:vAlign w:val="center"/>
          </w:tcPr>
          <w:p w:rsidR="00F225E7" w:rsidRPr="00E36AE9" w:rsidRDefault="00F225E7" w:rsidP="00F225E7">
            <w:pPr>
              <w:rPr>
                <w:rFonts w:ascii="Arial" w:eastAsiaTheme="minorHAnsi" w:hAnsi="Arial" w:cs="Arial"/>
              </w:rPr>
            </w:pPr>
            <w:r w:rsidRPr="00E36AE9">
              <w:rPr>
                <w:rFonts w:ascii="Arial" w:hAnsi="Arial" w:cs="Arial"/>
              </w:rPr>
              <w:t>Qaynaq çubuğu Ø 3 mm (dəyişən cərəyan)</w:t>
            </w:r>
            <w:r w:rsidRPr="00E36AE9">
              <w:rPr>
                <w:rFonts w:ascii="Arial" w:eastAsiaTheme="minorHAnsi" w:hAnsi="Arial" w:cs="Arial"/>
              </w:rPr>
              <w:t xml:space="preserve"> </w:t>
            </w:r>
            <w:r w:rsidRPr="00E36AE9">
              <w:rPr>
                <w:rFonts w:ascii="Arial" w:hAnsi="Arial" w:cs="Arial"/>
              </w:rPr>
              <w:t>E6013 markalı Ø 3.0 mm diametrli qaynaq çubuğu əl ilə qövs qaynağı (SMAW) üçün nəzərdə tutulmuş rutil örtüklü elektroddur. Aşağı karbonlu və az ərintili polad konstruksiyaların qaynaqlanmasında istifadə olunur. Diametri: Ø 3.0 mm</w:t>
            </w:r>
            <w:r w:rsidRPr="00E36AE9">
              <w:rPr>
                <w:rFonts w:ascii="Arial" w:eastAsiaTheme="minorHAnsi" w:hAnsi="Arial" w:cs="Arial"/>
              </w:rPr>
              <w:t xml:space="preserve"> </w:t>
            </w:r>
            <w:r w:rsidRPr="00E36AE9">
              <w:rPr>
                <w:rFonts w:ascii="Arial" w:hAnsi="Arial" w:cs="Arial"/>
              </w:rPr>
              <w:t>Uzunluğu: 300–350 mm</w:t>
            </w:r>
            <w:r w:rsidRPr="00E36AE9">
              <w:rPr>
                <w:rFonts w:ascii="Arial" w:eastAsiaTheme="minorHAnsi" w:hAnsi="Arial" w:cs="Arial"/>
              </w:rPr>
              <w:t xml:space="preserve"> </w:t>
            </w:r>
            <w:r w:rsidRPr="00E36AE9">
              <w:rPr>
                <w:rFonts w:ascii="Arial" w:hAnsi="Arial" w:cs="Arial"/>
              </w:rPr>
              <w:t>Örtük tipi: Rutil əsaslı</w:t>
            </w:r>
            <w:r w:rsidRPr="00E36AE9">
              <w:rPr>
                <w:rFonts w:ascii="Arial" w:eastAsiaTheme="minorHAnsi" w:hAnsi="Arial" w:cs="Arial"/>
              </w:rPr>
              <w:t xml:space="preserve"> </w:t>
            </w:r>
            <w:r w:rsidRPr="00E36AE9">
              <w:rPr>
                <w:rFonts w:ascii="Arial" w:hAnsi="Arial" w:cs="Arial"/>
              </w:rPr>
              <w:t>Cərəyan növü: AC, DC+, DC−</w:t>
            </w:r>
            <w:r w:rsidRPr="00E36AE9">
              <w:rPr>
                <w:rFonts w:ascii="Arial" w:eastAsiaTheme="minorHAnsi" w:hAnsi="Arial" w:cs="Arial"/>
              </w:rPr>
              <w:t xml:space="preserve"> </w:t>
            </w:r>
            <w:r w:rsidRPr="00E36AE9">
              <w:rPr>
                <w:rFonts w:ascii="Arial" w:hAnsi="Arial" w:cs="Arial"/>
              </w:rPr>
              <w:t>Tövsiyə olunan cərəyan diapazonu: 80–130 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E36AE9">
              <w:rPr>
                <w:rFonts w:ascii="Arial" w:hAnsi="Arial" w:cs="Arial"/>
              </w:rPr>
              <w:t>Qövs gərginliyi: 22–30 V Metal q</w:t>
            </w:r>
            <w:r>
              <w:rPr>
                <w:rFonts w:ascii="Arial" w:hAnsi="Arial" w:cs="Arial"/>
              </w:rPr>
              <w:t xml:space="preserve">alınlığı: 3–10 mm üçün uyğundur.Bir qutunun çəkisi 3300 qram. 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qutu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225E7" w:rsidRPr="00E36AE9" w:rsidTr="00B24854">
        <w:trPr>
          <w:jc w:val="center"/>
        </w:trPr>
        <w:tc>
          <w:tcPr>
            <w:tcW w:w="1345" w:type="dxa"/>
            <w:vAlign w:val="center"/>
          </w:tcPr>
          <w:p w:rsidR="00F225E7" w:rsidRPr="00D150B7" w:rsidRDefault="00F225E7" w:rsidP="00F225E7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F225E7" w:rsidRPr="00490EF8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0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Qaynaq çubuğu Ø 2.5 mm Dəyişən cərəyan E 6013</w:t>
            </w:r>
          </w:p>
        </w:tc>
        <w:tc>
          <w:tcPr>
            <w:tcW w:w="2610" w:type="dxa"/>
            <w:vAlign w:val="center"/>
          </w:tcPr>
          <w:p w:rsidR="00F225E7" w:rsidRPr="00E36AE9" w:rsidRDefault="00F225E7" w:rsidP="00F225E7">
            <w:pPr>
              <w:spacing w:before="40" w:after="40"/>
              <w:rPr>
                <w:rFonts w:ascii="Arial" w:hAnsi="Arial" w:cs="Arial"/>
                <w:bCs/>
                <w:color w:val="000000" w:themeColor="text1"/>
              </w:rPr>
            </w:pPr>
            <w:r w:rsidRPr="00E36AE9">
              <w:rPr>
                <w:rFonts w:ascii="Arial" w:hAnsi="Arial" w:cs="Arial"/>
                <w:bCs/>
                <w:color w:val="000000" w:themeColor="text1"/>
              </w:rPr>
              <w:t>Elektrod markası:E6013</w:t>
            </w:r>
            <w:r w:rsidRPr="00E36AE9">
              <w:rPr>
                <w:rFonts w:ascii="Arial" w:hAnsi="Arial" w:cs="Arial"/>
                <w:bCs/>
                <w:color w:val="000000" w:themeColor="text1"/>
              </w:rPr>
              <w:br/>
              <w:t>Diametr: 2.5 mm</w:t>
            </w:r>
            <w:r w:rsidRPr="00E36AE9">
              <w:rPr>
                <w:rFonts w:ascii="Arial" w:hAnsi="Arial" w:cs="Arial"/>
                <w:bCs/>
                <w:color w:val="000000" w:themeColor="text1"/>
              </w:rPr>
              <w:br/>
              <w:t>Uzunluq: 300 –350 mm</w:t>
            </w:r>
            <w:r w:rsidRPr="00E36AE9">
              <w:rPr>
                <w:rFonts w:ascii="Arial" w:hAnsi="Arial" w:cs="Arial"/>
                <w:bCs/>
                <w:color w:val="000000" w:themeColor="text1"/>
              </w:rPr>
              <w:br/>
              <w:t>Örtük tipi: Rutil (R)</w:t>
            </w:r>
            <w:r w:rsidRPr="00E36AE9">
              <w:rPr>
                <w:rFonts w:ascii="Arial" w:hAnsi="Arial" w:cs="Arial"/>
                <w:bCs/>
                <w:color w:val="000000" w:themeColor="text1"/>
              </w:rPr>
              <w:br/>
              <w:t>Cərəyan növü: AC (dəyişən cərəyan), həmçinin DC+ /DC−</w:t>
            </w:r>
            <w:r w:rsidRPr="00E36AE9">
              <w:rPr>
                <w:rFonts w:ascii="Arial" w:hAnsi="Arial" w:cs="Arial"/>
                <w:bCs/>
                <w:color w:val="000000" w:themeColor="text1"/>
              </w:rPr>
              <w:br/>
              <w:t>Tövsiyə olunan cərəyan 70 – 100A</w:t>
            </w:r>
            <w:r w:rsidRPr="00E36AE9">
              <w:rPr>
                <w:rFonts w:ascii="Arial" w:hAnsi="Arial" w:cs="Arial"/>
                <w:bCs/>
                <w:color w:val="000000" w:themeColor="text1"/>
              </w:rPr>
              <w:br/>
              <w:t>Açıq dövrə gərginliyi ≥ 50 V</w:t>
            </w:r>
            <w:r w:rsidRPr="00E36AE9">
              <w:rPr>
                <w:rFonts w:ascii="Arial" w:hAnsi="Arial" w:cs="Arial"/>
                <w:bCs/>
                <w:color w:val="000000" w:themeColor="text1"/>
              </w:rPr>
              <w:br/>
              <w:t>Polaritet AC / DC+ / DC−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kq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2119</w:t>
            </w:r>
          </w:p>
        </w:tc>
      </w:tr>
      <w:tr w:rsidR="00F225E7" w:rsidRPr="00E36AE9" w:rsidTr="00975A0D">
        <w:trPr>
          <w:trHeight w:val="2549"/>
          <w:jc w:val="center"/>
        </w:trPr>
        <w:tc>
          <w:tcPr>
            <w:tcW w:w="1345" w:type="dxa"/>
            <w:vAlign w:val="center"/>
          </w:tcPr>
          <w:p w:rsidR="00F225E7" w:rsidRPr="00D150B7" w:rsidRDefault="00F225E7" w:rsidP="00F225E7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F225E7" w:rsidRPr="00490EF8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0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Qaynaq çubuğu Ø 2 (paslanmayan, dəyişən cərəyan)</w:t>
            </w:r>
          </w:p>
        </w:tc>
        <w:tc>
          <w:tcPr>
            <w:tcW w:w="2610" w:type="dxa"/>
            <w:vAlign w:val="center"/>
          </w:tcPr>
          <w:p w:rsidR="00F225E7" w:rsidRPr="00E36AE9" w:rsidRDefault="00F225E7" w:rsidP="00F225E7">
            <w:pPr>
              <w:rPr>
                <w:rFonts w:ascii="Arial" w:hAnsi="Arial" w:cs="Arial"/>
              </w:rPr>
            </w:pPr>
            <w:r w:rsidRPr="00E36AE9">
              <w:rPr>
                <w:rFonts w:ascii="Arial" w:hAnsi="Arial" w:cs="Arial"/>
              </w:rPr>
              <w:t>Qaynaq çubuğu Ø 2 mm (paslanmayan, dəyişən cərəyan)</w:t>
            </w:r>
            <w:r w:rsidRPr="00E36AE9">
              <w:rPr>
                <w:rFonts w:ascii="Arial" w:eastAsiaTheme="minorHAnsi" w:hAnsi="Arial" w:cs="Arial"/>
              </w:rPr>
              <w:t xml:space="preserve"> </w:t>
            </w:r>
            <w:r w:rsidRPr="00E36AE9">
              <w:rPr>
                <w:rFonts w:ascii="Arial" w:hAnsi="Arial" w:cs="Arial"/>
              </w:rPr>
              <w:t>Paslanmayan polad üçün nəzərdə tutulmuş Ø 2.0 mm diametrli qaynaq çubuğu əl ilə qövs qaynağı (SMAW) üçün istifadə olunan xüsusi örtüklü elektroddur. Korroziyaya davamlı poladların qaynaqlanması üçün uyğundur.Diametri: Ø 2.0 mm Uzunluğu: 300 mm Örtük tipi: Xüsusi (paslanmayan polad üçün) Cərəyan növü: AC, DC+ Tövsiyə olunan cərəyan diapazonu: 40–80 A Qövs gərginliyi: 18–26 V Tətbiq sahəsi: Paslanmayan polad və nazik metal hissələr Elektrodlar quru şəraitdə saxlanmalı, istifadədən əvvəl rütubətə məruz qalmamalıdır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kq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F225E7" w:rsidRPr="00BE4223" w:rsidTr="00AC6915">
        <w:trPr>
          <w:jc w:val="center"/>
        </w:trPr>
        <w:tc>
          <w:tcPr>
            <w:tcW w:w="1345" w:type="dxa"/>
            <w:vAlign w:val="center"/>
          </w:tcPr>
          <w:p w:rsidR="00F225E7" w:rsidRPr="00D150B7" w:rsidRDefault="00F225E7" w:rsidP="00F225E7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F225E7" w:rsidRPr="00490EF8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0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Qaynaq çubuğu Ø 3.25 (paslanmayan)</w:t>
            </w:r>
          </w:p>
        </w:tc>
        <w:tc>
          <w:tcPr>
            <w:tcW w:w="2610" w:type="dxa"/>
            <w:vAlign w:val="center"/>
          </w:tcPr>
          <w:p w:rsidR="00F225E7" w:rsidRPr="00BE4223" w:rsidRDefault="00F225E7" w:rsidP="00F22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1997">
              <w:rPr>
                <w:rFonts w:ascii="Arial" w:eastAsia="Times New Roman" w:hAnsi="Arial" w:cs="Arial"/>
                <w:sz w:val="24"/>
                <w:szCs w:val="24"/>
              </w:rPr>
              <w:t xml:space="preserve">Korroziyaya davamlı paslanmayan poladların qaynağı üçün nəzərdə tutulmalı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561997">
              <w:rPr>
                <w:rFonts w:ascii="Arial" w:eastAsia="Times New Roman" w:hAnsi="Arial" w:cs="Arial"/>
                <w:sz w:val="24"/>
                <w:szCs w:val="24"/>
              </w:rPr>
              <w:t>E308L və ya E316L tipli) və yüksək temperatur dözümlülüyünə malik olmalıdır.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kq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F225E7" w:rsidRPr="00E13BA3" w:rsidTr="00B06397">
        <w:trPr>
          <w:jc w:val="center"/>
        </w:trPr>
        <w:tc>
          <w:tcPr>
            <w:tcW w:w="1345" w:type="dxa"/>
            <w:vAlign w:val="center"/>
          </w:tcPr>
          <w:p w:rsidR="00F225E7" w:rsidRPr="00D150B7" w:rsidRDefault="00F225E7" w:rsidP="00F225E7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F225E7" w:rsidRPr="00490EF8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0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Qaynaq çubuğu Ø3.25 mm (dəyişən cərəyan)</w:t>
            </w:r>
          </w:p>
        </w:tc>
        <w:tc>
          <w:tcPr>
            <w:tcW w:w="2610" w:type="dxa"/>
            <w:vAlign w:val="center"/>
          </w:tcPr>
          <w:p w:rsidR="00F225E7" w:rsidRPr="00E13BA3" w:rsidRDefault="00F225E7" w:rsidP="00F225E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E6013 markalı Ø 3.25 mm diametrli qaynaq çubuğu əl ilə qövs qaynağı (SMAW) üçün nəzərdə tutulmuş rutil örtüklü elektroddur. Aşağı karbonlu polad konstruksiyaların qaynaqlanmasında istifadə olunur. Diametri: Ø 3.25 mm; Uzunluğu: 350 mm; Örtük tipi: Rutil; Cərəyan növü: AC, DC+, DC−; Tövsiyə olunan cərəyan diapazonu: 90–130 A; Qövs gərginliyi: 22–30 V; Metal qalınlığı: 3–10 mm üçün uyğundur; Tətbiq sahəsi: Metal konstruksiyalar, Çərçivə və dayaqlar, Təmir və montaj işləri, Orta qalınlıqlı polad hissələr.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kq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5890</w:t>
            </w:r>
          </w:p>
        </w:tc>
      </w:tr>
      <w:tr w:rsidR="00F225E7" w:rsidRPr="00C47555" w:rsidTr="00C254D7">
        <w:trPr>
          <w:jc w:val="center"/>
        </w:trPr>
        <w:tc>
          <w:tcPr>
            <w:tcW w:w="1345" w:type="dxa"/>
            <w:vAlign w:val="center"/>
          </w:tcPr>
          <w:p w:rsidR="00F225E7" w:rsidRPr="00D150B7" w:rsidRDefault="00F225E7" w:rsidP="00F225E7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0" w:name="_GoBack" w:colFirst="3" w:colLast="3"/>
          </w:p>
        </w:tc>
        <w:tc>
          <w:tcPr>
            <w:tcW w:w="1800" w:type="dxa"/>
            <w:vAlign w:val="center"/>
          </w:tcPr>
          <w:p w:rsidR="00F225E7" w:rsidRPr="00490EF8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0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Qaynaq çubuğu Ø4.00 mm Dəyişən cərəyan E 6013</w:t>
            </w:r>
          </w:p>
        </w:tc>
        <w:tc>
          <w:tcPr>
            <w:tcW w:w="2610" w:type="dxa"/>
            <w:vAlign w:val="center"/>
          </w:tcPr>
          <w:p w:rsidR="00F225E7" w:rsidRPr="00C47555" w:rsidRDefault="00F225E7" w:rsidP="00F225E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Elektrod markası: E6013 Diametr: 4.00 mm Uzunluq: 350 – 400 mm</w:t>
            </w:r>
            <w:r>
              <w:rPr>
                <w:rFonts w:ascii="Arial" w:hAnsi="Arial" w:cs="Arial"/>
                <w:color w:val="000000"/>
              </w:rPr>
              <w:br/>
              <w:t>Örtük tipi: Rutil (R)</w:t>
            </w:r>
            <w:r>
              <w:rPr>
                <w:rFonts w:ascii="Arial" w:hAnsi="Arial" w:cs="Arial"/>
                <w:color w:val="000000"/>
              </w:rPr>
              <w:br/>
              <w:t>Cərəyan növü: AC (dəyişən cərəyan), həmçinin DC+ / DC−Tövsiyə olunan cərəyan 130 – 190A</w:t>
            </w:r>
            <w:r>
              <w:rPr>
                <w:rFonts w:ascii="Arial" w:hAnsi="Arial" w:cs="Arial"/>
                <w:color w:val="000000"/>
              </w:rPr>
              <w:br/>
              <w:t>Açıq dövrə gərginliyi ≥ 50 V</w:t>
            </w:r>
            <w:r>
              <w:rPr>
                <w:rFonts w:ascii="Arial" w:hAnsi="Arial" w:cs="Arial"/>
                <w:color w:val="000000"/>
              </w:rPr>
              <w:br/>
              <w:t>Qütbləmə AC / DC+ / DC−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kq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1684</w:t>
            </w:r>
          </w:p>
        </w:tc>
      </w:tr>
      <w:bookmarkEnd w:id="0"/>
      <w:tr w:rsidR="00F225E7" w:rsidRPr="00C47555" w:rsidTr="008B00EE">
        <w:trPr>
          <w:jc w:val="center"/>
        </w:trPr>
        <w:tc>
          <w:tcPr>
            <w:tcW w:w="1345" w:type="dxa"/>
            <w:vAlign w:val="center"/>
          </w:tcPr>
          <w:p w:rsidR="00F225E7" w:rsidRPr="00D150B7" w:rsidRDefault="00F225E7" w:rsidP="00F225E7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F225E7" w:rsidRPr="00490EF8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0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Qaynaq çubuğu üçün tutacaq</w:t>
            </w:r>
          </w:p>
        </w:tc>
        <w:tc>
          <w:tcPr>
            <w:tcW w:w="2610" w:type="dxa"/>
            <w:vAlign w:val="center"/>
          </w:tcPr>
          <w:p w:rsidR="00F225E7" w:rsidRPr="00C47555" w:rsidRDefault="00F225E7" w:rsidP="00F225E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Qaynaq çubuğu üçün tutacaq örtüklü elektrodla işləmək üçün istifadə olunur.</w:t>
            </w:r>
            <w:r>
              <w:rPr>
                <w:rFonts w:ascii="Arial" w:hAnsi="Arial" w:cs="Arial"/>
                <w:color w:val="000000"/>
              </w:rPr>
              <w:br/>
              <w:t xml:space="preserve">Nominal cərəyan </w:t>
            </w:r>
            <w:r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400 </w:t>
            </w:r>
            <w:r w:rsidRPr="0014517E">
              <w:rPr>
                <w:rFonts w:ascii="Arial" w:hAnsi="Arial" w:cs="Arial"/>
                <w:color w:val="000000"/>
              </w:rPr>
              <w:t>-600A</w:t>
            </w:r>
            <w:r>
              <w:rPr>
                <w:rFonts w:ascii="Arial" w:hAnsi="Arial" w:cs="Arial"/>
                <w:color w:val="000000"/>
              </w:rPr>
              <w:t xml:space="preserve">  İş gərginliyi ≤ 1000 V Cərəyan növü AC və DC</w:t>
            </w:r>
            <w:r>
              <w:rPr>
                <w:rFonts w:ascii="Arial" w:hAnsi="Arial" w:cs="Arial"/>
                <w:color w:val="000000"/>
              </w:rPr>
              <w:br/>
              <w:t xml:space="preserve">İş rejimi 60% və ya 100% 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ədəd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F225E7" w:rsidRPr="00C47555" w:rsidTr="0084216C">
        <w:trPr>
          <w:jc w:val="center"/>
        </w:trPr>
        <w:tc>
          <w:tcPr>
            <w:tcW w:w="1345" w:type="dxa"/>
            <w:vAlign w:val="center"/>
          </w:tcPr>
          <w:p w:rsidR="00F225E7" w:rsidRPr="00D150B7" w:rsidRDefault="00F225E7" w:rsidP="00F225E7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F225E7" w:rsidRPr="00490EF8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0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Qaynaq çubuğu Ø3,25 (sabit cərəyan)</w:t>
            </w:r>
          </w:p>
        </w:tc>
        <w:tc>
          <w:tcPr>
            <w:tcW w:w="2610" w:type="dxa"/>
            <w:vAlign w:val="center"/>
          </w:tcPr>
          <w:p w:rsidR="00F225E7" w:rsidRPr="00C47555" w:rsidRDefault="00F225E7" w:rsidP="00F225E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Cərəyan (DC) 90 – 130 A</w:t>
            </w:r>
            <w:r>
              <w:rPr>
                <w:rFonts w:ascii="Arial" w:hAnsi="Arial" w:cs="Arial"/>
                <w:color w:val="000000"/>
              </w:rPr>
              <w:br/>
              <w:t>Polaritet DC+ / DC−</w:t>
            </w:r>
            <w:r>
              <w:rPr>
                <w:rFonts w:ascii="Arial" w:hAnsi="Arial" w:cs="Arial"/>
                <w:color w:val="000000"/>
              </w:rPr>
              <w:br/>
              <w:t>Açıq dövrə gərginliyi ≥ 50 V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kq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F225E7" w:rsidRPr="00FB6ED3" w:rsidTr="00C46412">
        <w:trPr>
          <w:jc w:val="center"/>
        </w:trPr>
        <w:tc>
          <w:tcPr>
            <w:tcW w:w="1345" w:type="dxa"/>
            <w:vAlign w:val="center"/>
          </w:tcPr>
          <w:p w:rsidR="00F225E7" w:rsidRPr="00D150B7" w:rsidRDefault="00F225E7" w:rsidP="00F225E7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F225E7" w:rsidRPr="00490EF8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0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Qaynaq çubuğu Ø3.25 (çuqun)</w:t>
            </w:r>
          </w:p>
        </w:tc>
        <w:tc>
          <w:tcPr>
            <w:tcW w:w="2610" w:type="dxa"/>
            <w:vAlign w:val="center"/>
          </w:tcPr>
          <w:p w:rsidR="00F225E7" w:rsidRPr="00FB6ED3" w:rsidRDefault="00F225E7" w:rsidP="00F22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Çuqun Ø 3.25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kq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225E7" w:rsidRPr="00B620FD" w:rsidTr="00106B9E">
        <w:trPr>
          <w:jc w:val="center"/>
        </w:trPr>
        <w:tc>
          <w:tcPr>
            <w:tcW w:w="1345" w:type="dxa"/>
            <w:vAlign w:val="center"/>
          </w:tcPr>
          <w:p w:rsidR="00F225E7" w:rsidRPr="00D150B7" w:rsidRDefault="00F225E7" w:rsidP="00F225E7">
            <w:pPr>
              <w:pStyle w:val="a3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F225E7" w:rsidRPr="00490EF8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0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Qaynaq çubuğu Ø2,5 (sabit cərəyan)</w:t>
            </w:r>
          </w:p>
        </w:tc>
        <w:tc>
          <w:tcPr>
            <w:tcW w:w="2610" w:type="dxa"/>
            <w:vAlign w:val="center"/>
          </w:tcPr>
          <w:p w:rsidR="00F225E7" w:rsidRPr="00B620FD" w:rsidRDefault="00F225E7" w:rsidP="00F22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Sabit  cərəyanla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kq</w:t>
            </w:r>
          </w:p>
        </w:tc>
        <w:tc>
          <w:tcPr>
            <w:tcW w:w="2610" w:type="dxa"/>
            <w:vAlign w:val="center"/>
          </w:tcPr>
          <w:p w:rsidR="00F225E7" w:rsidRPr="009209E7" w:rsidRDefault="00F225E7" w:rsidP="00F225E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</w:tbl>
    <w:p w:rsidR="00AA0D5F" w:rsidRDefault="00F225E7"/>
    <w:sectPr w:rsidR="00AA0D5F" w:rsidSect="00F225E7">
      <w:pgSz w:w="11906" w:h="16838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E151E"/>
    <w:multiLevelType w:val="hybridMultilevel"/>
    <w:tmpl w:val="96B04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E7"/>
    <w:rsid w:val="009B78D5"/>
    <w:rsid w:val="00CF27EF"/>
    <w:rsid w:val="00F2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79DB"/>
  <w15:chartTrackingRefBased/>
  <w15:docId w15:val="{38C8D239-3775-4A44-B249-7C39C2DF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E7"/>
    <w:rPr>
      <w:rFonts w:ascii="Calibri" w:eastAsia="MS Mincho" w:hAnsi="Calibri" w:cs="Times New Roman"/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Colorful List - Accent 11,_список"/>
    <w:basedOn w:val="a"/>
    <w:link w:val="a4"/>
    <w:uiPriority w:val="34"/>
    <w:qFormat/>
    <w:rsid w:val="00F225E7"/>
    <w:pPr>
      <w:ind w:left="720"/>
      <w:contextualSpacing/>
    </w:pPr>
  </w:style>
  <w:style w:type="character" w:customStyle="1" w:styleId="a4">
    <w:name w:val="Абзац списка Знак"/>
    <w:aliases w:val="Citation List Знак,본문(내용) Знак,List Paragraph (numbered (a)) Знак,Colorful List - Accent 11 Знак,_список Знак"/>
    <w:basedOn w:val="a0"/>
    <w:link w:val="a3"/>
    <w:uiPriority w:val="34"/>
    <w:locked/>
    <w:rsid w:val="00F225E7"/>
    <w:rPr>
      <w:rFonts w:ascii="Calibri" w:eastAsia="MS Mincho" w:hAnsi="Calibri" w:cs="Times New Roman"/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 Abdulezizov</dc:creator>
  <cp:keywords/>
  <dc:description/>
  <cp:lastModifiedBy>Zaur Abdulezizov</cp:lastModifiedBy>
  <cp:revision>1</cp:revision>
  <dcterms:created xsi:type="dcterms:W3CDTF">2026-04-20T12:16:00Z</dcterms:created>
  <dcterms:modified xsi:type="dcterms:W3CDTF">2026-04-20T12:21:00Z</dcterms:modified>
</cp:coreProperties>
</file>